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tl w:val="0"/>
        </w:rPr>
        <w:t xml:space="preserve">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3.05 </w:t>
      </w:r>
      <w:r w:rsidDel="00000000" w:rsidR="00000000" w:rsidRPr="00000000">
        <w:rPr>
          <w:rtl w:val="0"/>
        </w:rPr>
        <w:t xml:space="preserve">работа в программе Zoom Тема: El viaje historico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15.04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3.0</w:t>
      </w:r>
      <w:r w:rsidDel="00000000" w:rsidR="00000000" w:rsidRPr="00000000">
        <w:rPr>
          <w:rtl w:val="0"/>
        </w:rPr>
        <w:t xml:space="preserve">5  работа в программе Zoom Тема: Condicional Simple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AMUW2mVyf55oi7Vd391shzyg5SM+lj7VLHj894vSdK7UDxRSKgiOF0oqIG5zwpIwoNyh5D7LlNG/agiYr4dgcR9VUFVFFafbjVXKMZ3ovwPvmxkgewPz+YM=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